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A24AB7" w:rsidRPr="003C2C86" w:rsidRDefault="00A24AB7" w:rsidP="00A24AB7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ĐĂNG KÝ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THAY </w:t>
      </w:r>
      <w:r w:rsidRPr="003C2C86">
        <w:rPr>
          <w:rFonts w:ascii="Times New Roman" w:eastAsia="Calibri" w:hAnsi="Times New Roman" w:cs="Times New Roman"/>
          <w:sz w:val="28"/>
          <w:szCs w:val="28"/>
        </w:rPr>
        <w:t>ĐỔI TÊN DOANH NGHIỆP</w:t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Việt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nước ngoài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tắt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>: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eastAsia="Calibri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after="120" w:line="240" w:lineRule="auto"/>
        <w:ind w:firstLine="720"/>
        <w:contextualSpacing/>
        <w:rPr>
          <w:rFonts w:eastAsia="Calibri"/>
        </w:rPr>
      </w:pPr>
    </w:p>
    <w:p w:rsidR="00A24AB7" w:rsidRPr="009A14AE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5B29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D8" w:rsidRDefault="007324D8" w:rsidP="00A24AB7">
      <w:pPr>
        <w:spacing w:before="0" w:after="0" w:line="240" w:lineRule="auto"/>
      </w:pPr>
      <w:r>
        <w:separator/>
      </w:r>
    </w:p>
  </w:endnote>
  <w:end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D8" w:rsidRDefault="007324D8" w:rsidP="00A24AB7">
      <w:pPr>
        <w:spacing w:before="0" w:after="0" w:line="240" w:lineRule="auto"/>
      </w:pPr>
      <w:r>
        <w:separator/>
      </w:r>
    </w:p>
  </w:footnote>
  <w:foot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5B2931"/>
    <w:rsid w:val="007324D8"/>
    <w:rsid w:val="00754245"/>
    <w:rsid w:val="00A24AB7"/>
    <w:rsid w:val="00D1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B8CAB-5D92-4A33-A6C4-B40C04D1D7C6}"/>
</file>

<file path=customXml/itemProps2.xml><?xml version="1.0" encoding="utf-8"?>
<ds:datastoreItem xmlns:ds="http://schemas.openxmlformats.org/officeDocument/2006/customXml" ds:itemID="{E0888689-FDCB-4053-9AB6-F0AC470EBB1D}"/>
</file>

<file path=customXml/itemProps3.xml><?xml version="1.0" encoding="utf-8"?>
<ds:datastoreItem xmlns:ds="http://schemas.openxmlformats.org/officeDocument/2006/customXml" ds:itemID="{F8642FC7-907C-4D56-8C82-59EBCAE10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2013-04-17T07:15:00Z</dcterms:created>
  <dcterms:modified xsi:type="dcterms:W3CDTF">2013-04-17T07:26:00Z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